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C9" w:rsidRPr="00EE5A92" w:rsidRDefault="000D16E9" w:rsidP="008360C9">
      <w:r w:rsidRPr="000D16E9">
        <w:rPr>
          <w:rFonts w:ascii="Lucida Handwriting" w:hAnsi="Lucida Handwriting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1in;margin-top:-54pt;width:1in;height:65.15pt;z-index:251657728" stroked="f">
            <v:textbox style="mso-next-textbox:#_x0000_s1050">
              <w:txbxContent>
                <w:p w:rsidR="008360C9" w:rsidRDefault="009A4C9F" w:rsidP="008360C9">
                  <w:r>
                    <w:rPr>
                      <w:noProof/>
                    </w:rPr>
                    <w:drawing>
                      <wp:inline distT="0" distB="0" distL="0" distR="0">
                        <wp:extent cx="752475" cy="847725"/>
                        <wp:effectExtent l="0" t="0" r="9525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0D16E9">
        <w:rPr>
          <w:rFonts w:ascii="Lucida Handwriting" w:hAnsi="Lucida Handwriting"/>
          <w:noProof/>
          <w:sz w:val="28"/>
          <w:szCs w:val="28"/>
        </w:rPr>
        <w:pict>
          <v:shape id="_x0000_s1049" type="#_x0000_t202" style="position:absolute;margin-left:417.45pt;margin-top:-45pt;width:59.4pt;height:65.95pt;z-index:251656704;mso-wrap-style:none" stroked="f">
            <v:textbox style="mso-next-textbox:#_x0000_s1049;mso-fit-shape-to-text:t">
              <w:txbxContent>
                <w:p w:rsidR="008360C9" w:rsidRDefault="008360C9" w:rsidP="008360C9">
                  <w:r>
                    <w:object w:dxaOrig="8249" w:dyaOrig="824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pt;height:45pt" o:ole="">
                        <v:imagedata r:id="rId8" o:title=""/>
                      </v:shape>
                      <o:OLEObject Type="Embed" ProgID="PBrush" ShapeID="_x0000_i1025" DrawAspect="Content" ObjectID="_1496523741" r:id="rId9"/>
                    </w:object>
                  </w:r>
                </w:p>
              </w:txbxContent>
            </v:textbox>
          </v:shape>
        </w:pict>
      </w:r>
      <w:r w:rsidRPr="000D16E9">
        <w:rPr>
          <w:rFonts w:ascii="Lucida Handwriting" w:hAnsi="Lucida Handwriting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1" type="#_x0000_t136" style="position:absolute;margin-left:0;margin-top:-36pt;width:414pt;height:27pt;z-index:251658752" fillcolor="red" strokeweight="1.5pt">
            <v:shadow on="t" color="silver" opacity=".5" offset="-4pt,3pt" offset2="4pt,-6pt"/>
            <v:textpath style="font-family:&quot;Arial Black&quot;;v-text-kern:t" trim="t" fitpath="t" string="LIGA PARQUE"/>
          </v:shape>
        </w:pict>
      </w:r>
      <w:r>
        <w:rPr>
          <w:noProof/>
        </w:rPr>
        <w:pict>
          <v:shape id="_x0000_s1048" type="#_x0000_t202" style="position:absolute;margin-left:85.05pt;margin-top:-9pt;width:238.95pt;height:27pt;z-index:251655680;mso-wrap-style:none" stroked="f">
            <v:textbox style="mso-next-textbox:#_x0000_s1048">
              <w:txbxContent>
                <w:p w:rsidR="008360C9" w:rsidRPr="00B865E2" w:rsidRDefault="008360C9" w:rsidP="008360C9">
                  <w:pPr>
                    <w:jc w:val="center"/>
                    <w:rPr>
                      <w:rFonts w:ascii="Lucida Handwriting" w:hAnsi="Lucida Handwriting"/>
                      <w:noProof/>
                      <w:sz w:val="28"/>
                      <w:szCs w:val="28"/>
                    </w:rPr>
                  </w:pPr>
                  <w:r w:rsidRPr="00F85C7B">
                    <w:rPr>
                      <w:rFonts w:ascii="Lucida Handwriting" w:hAnsi="Lucida Handwriting"/>
                      <w:sz w:val="28"/>
                      <w:szCs w:val="28"/>
                    </w:rPr>
                    <w:t>academia de f</w:t>
                  </w:r>
                  <w:r>
                    <w:rPr>
                      <w:rFonts w:ascii="Lucida Handwriting" w:hAnsi="Lucida Handwriting"/>
                      <w:sz w:val="28"/>
                      <w:szCs w:val="28"/>
                    </w:rPr>
                    <w:t>útbol infantil</w:t>
                  </w:r>
                </w:p>
              </w:txbxContent>
            </v:textbox>
            <w10:wrap type="square"/>
          </v:shape>
        </w:pict>
      </w:r>
      <w:r w:rsidR="008360C9" w:rsidRPr="000A4B5F">
        <w:rPr>
          <w:sz w:val="16"/>
          <w:szCs w:val="16"/>
          <w:lang w:val="es-UY"/>
        </w:rPr>
        <w:t xml:space="preserve">                </w:t>
      </w:r>
    </w:p>
    <w:p w:rsidR="008360C9" w:rsidRPr="007768D9" w:rsidRDefault="000D16E9" w:rsidP="008360C9">
      <w:pPr>
        <w:ind w:left="-720" w:right="-81"/>
        <w:rPr>
          <w:sz w:val="16"/>
          <w:szCs w:val="16"/>
        </w:rPr>
      </w:pPr>
      <w:r w:rsidRPr="000D16E9">
        <w:rPr>
          <w:noProof/>
        </w:rPr>
        <w:pict>
          <v:shape id="_x0000_s1052" type="#_x0000_t202" style="position:absolute;left:0;text-align:left;margin-left:-90pt;margin-top:4.2pt;width:603pt;height:18pt;z-index:251659776" fillcolor="#de2a00">
            <v:textbox style="mso-next-textbox:#_x0000_s1052">
              <w:txbxContent>
                <w:p w:rsidR="008360C9" w:rsidRPr="00CF7907" w:rsidRDefault="008360C9" w:rsidP="008360C9">
                  <w:pPr>
                    <w:jc w:val="center"/>
                    <w:rPr>
                      <w:rFonts w:ascii="Arial Black" w:hAnsi="Arial Black"/>
                      <w:color w:val="FFFFFF"/>
                      <w:sz w:val="18"/>
                      <w:szCs w:val="18"/>
                      <w:lang w:val="es-ES_tradnl"/>
                    </w:rPr>
                  </w:pPr>
                  <w:r w:rsidRPr="00CF7907">
                    <w:rPr>
                      <w:rFonts w:ascii="Arial Black" w:hAnsi="Arial Black"/>
                      <w:color w:val="FFFFFF"/>
                      <w:sz w:val="18"/>
                      <w:szCs w:val="18"/>
                      <w:lang w:val="es-ES_tradnl"/>
                    </w:rPr>
                    <w:t>CAMPEÓN GENERAL DE SELECCIONES - DEPARTAMENTAL DE MONTEVIDEO  201</w:t>
                  </w:r>
                  <w:r w:rsidR="005F17CE">
                    <w:rPr>
                      <w:rFonts w:ascii="Arial Black" w:hAnsi="Arial Black"/>
                      <w:color w:val="FFFFFF"/>
                      <w:sz w:val="18"/>
                      <w:szCs w:val="18"/>
                      <w:lang w:val="es-ES_tradnl"/>
                    </w:rPr>
                    <w:t>3/14</w:t>
                  </w:r>
                </w:p>
              </w:txbxContent>
            </v:textbox>
          </v:shape>
        </w:pict>
      </w:r>
      <w:r w:rsidR="008360C9" w:rsidRPr="00972888">
        <w:tab/>
      </w:r>
    </w:p>
    <w:p w:rsidR="008360C9" w:rsidRDefault="008360C9" w:rsidP="008360C9">
      <w:pPr>
        <w:ind w:left="-720" w:right="-81"/>
        <w:rPr>
          <w:rFonts w:ascii="Tahoma" w:hAnsi="Tahoma" w:cs="Tahoma"/>
          <w:sz w:val="28"/>
          <w:szCs w:val="28"/>
        </w:rPr>
      </w:pPr>
    </w:p>
    <w:p w:rsidR="008360C9" w:rsidRPr="00A11C09" w:rsidRDefault="008360C9" w:rsidP="00321126">
      <w:pPr>
        <w:rPr>
          <w:rFonts w:ascii="Tahoma" w:hAnsi="Tahoma" w:cs="Tahoma"/>
          <w:sz w:val="16"/>
          <w:szCs w:val="16"/>
        </w:rPr>
      </w:pPr>
    </w:p>
    <w:p w:rsidR="00DA50E5" w:rsidRPr="00B251C5" w:rsidRDefault="00B57EEA" w:rsidP="00321126">
      <w:pPr>
        <w:rPr>
          <w:rFonts w:ascii="Tahoma" w:hAnsi="Tahoma" w:cs="Tahoma"/>
          <w:sz w:val="28"/>
          <w:szCs w:val="28"/>
        </w:rPr>
      </w:pPr>
      <w:r w:rsidRPr="00B251C5">
        <w:rPr>
          <w:rFonts w:ascii="Tahoma" w:hAnsi="Tahoma" w:cs="Tahoma"/>
          <w:sz w:val="28"/>
          <w:szCs w:val="28"/>
        </w:rPr>
        <w:t xml:space="preserve">CARTILLA 1 – PRESENTACIÓN </w:t>
      </w:r>
      <w:r w:rsidR="00321126">
        <w:rPr>
          <w:rFonts w:ascii="Tahoma" w:hAnsi="Tahoma" w:cs="Tahoma"/>
          <w:sz w:val="28"/>
          <w:szCs w:val="28"/>
        </w:rPr>
        <w:t>–</w:t>
      </w:r>
      <w:r w:rsidRPr="00B251C5">
        <w:rPr>
          <w:rFonts w:ascii="Tahoma" w:hAnsi="Tahoma" w:cs="Tahoma"/>
          <w:sz w:val="28"/>
          <w:szCs w:val="28"/>
        </w:rPr>
        <w:t xml:space="preserve"> </w:t>
      </w:r>
      <w:r w:rsidR="00321126">
        <w:rPr>
          <w:rFonts w:ascii="Tahoma" w:hAnsi="Tahoma" w:cs="Tahoma"/>
          <w:sz w:val="28"/>
          <w:szCs w:val="28"/>
        </w:rPr>
        <w:t>20</w:t>
      </w:r>
      <w:r w:rsidR="00A11C09">
        <w:rPr>
          <w:rFonts w:ascii="Tahoma" w:hAnsi="Tahoma" w:cs="Tahoma"/>
          <w:sz w:val="28"/>
          <w:szCs w:val="28"/>
        </w:rPr>
        <w:t>15</w:t>
      </w:r>
    </w:p>
    <w:p w:rsidR="00DA50E5" w:rsidRPr="00B251C5" w:rsidRDefault="00DA50E5" w:rsidP="00DA50E5">
      <w:pPr>
        <w:jc w:val="right"/>
        <w:rPr>
          <w:rFonts w:ascii="Tahoma" w:hAnsi="Tahoma" w:cs="Tahoma"/>
          <w:sz w:val="20"/>
          <w:szCs w:val="20"/>
        </w:rPr>
      </w:pPr>
    </w:p>
    <w:p w:rsidR="00DA50E5" w:rsidRPr="002F1C1A" w:rsidRDefault="00A11C09" w:rsidP="00A11C09">
      <w:pPr>
        <w:ind w:left="-1134" w:right="-1135"/>
        <w:rPr>
          <w:rFonts w:asciiTheme="minorHAnsi" w:hAnsiTheme="minorHAnsi" w:cs="Tahoma"/>
        </w:rPr>
      </w:pPr>
      <w:r w:rsidRPr="002F1C1A">
        <w:rPr>
          <w:rFonts w:asciiTheme="minorHAnsi" w:hAnsiTheme="minorHAnsi" w:cs="Tahoma"/>
        </w:rPr>
        <w:t>Los chicos s</w:t>
      </w:r>
      <w:r w:rsidR="00DA50E5" w:rsidRPr="002F1C1A">
        <w:rPr>
          <w:rFonts w:asciiTheme="minorHAnsi" w:hAnsiTheme="minorHAnsi" w:cs="Tahoma"/>
        </w:rPr>
        <w:t>on seleccionados por el cuerpo Técnico con la de la Comisión de Selección; atendiendo a sus condiciones técnicas, pero también a sus condiciones humanas (conducta, relacionamiento grupal, etc).</w:t>
      </w:r>
    </w:p>
    <w:p w:rsidR="00DA50E5" w:rsidRPr="002F1C1A" w:rsidRDefault="00DA50E5" w:rsidP="00A11C09">
      <w:pPr>
        <w:ind w:left="-1134" w:right="-1135"/>
        <w:rPr>
          <w:rFonts w:asciiTheme="minorHAnsi" w:hAnsiTheme="minorHAnsi" w:cs="Tahoma"/>
        </w:rPr>
      </w:pPr>
    </w:p>
    <w:p w:rsidR="00DA50E5" w:rsidRPr="002F1C1A" w:rsidRDefault="00DA50E5" w:rsidP="00A11C09">
      <w:pPr>
        <w:ind w:left="-1134" w:right="-1135"/>
        <w:rPr>
          <w:rFonts w:asciiTheme="minorHAnsi" w:hAnsiTheme="minorHAnsi" w:cs="Tahoma"/>
        </w:rPr>
      </w:pPr>
      <w:r w:rsidRPr="002F1C1A">
        <w:rPr>
          <w:rFonts w:asciiTheme="minorHAnsi" w:hAnsiTheme="minorHAnsi" w:cs="Tahoma"/>
        </w:rPr>
        <w:t xml:space="preserve">Las selecciones de Liga Parque, son grupos “abiertos”, al cual se pueden incorporar chicos en el transcurso de la temporada y por tal motivo </w:t>
      </w:r>
      <w:r w:rsidR="00B57EEA" w:rsidRPr="002F1C1A">
        <w:rPr>
          <w:rFonts w:asciiTheme="minorHAnsi" w:hAnsiTheme="minorHAnsi" w:cs="Tahoma"/>
        </w:rPr>
        <w:t>GENERARSE BAJAS EN EL PLANTEL ACTUAL</w:t>
      </w:r>
      <w:r w:rsidRPr="002F1C1A">
        <w:rPr>
          <w:rFonts w:asciiTheme="minorHAnsi" w:hAnsiTheme="minorHAnsi" w:cs="Tahoma"/>
        </w:rPr>
        <w:t xml:space="preserve">. </w:t>
      </w:r>
    </w:p>
    <w:p w:rsidR="00DA50E5" w:rsidRPr="002F1C1A" w:rsidRDefault="00DA50E5" w:rsidP="00A11C09">
      <w:pPr>
        <w:ind w:left="-1134" w:right="-1135"/>
        <w:rPr>
          <w:rFonts w:asciiTheme="minorHAnsi" w:hAnsiTheme="minorHAnsi" w:cs="Tahoma"/>
        </w:rPr>
      </w:pPr>
      <w:r w:rsidRPr="002F1C1A">
        <w:rPr>
          <w:rFonts w:asciiTheme="minorHAnsi" w:hAnsiTheme="minorHAnsi" w:cs="Tahoma"/>
        </w:rPr>
        <w:t>Ta</w:t>
      </w:r>
      <w:r w:rsidR="00B251C5" w:rsidRPr="002F1C1A">
        <w:rPr>
          <w:rFonts w:asciiTheme="minorHAnsi" w:hAnsiTheme="minorHAnsi" w:cs="Tahoma"/>
        </w:rPr>
        <w:t>mbién pueden ser motivo de baja, las</w:t>
      </w:r>
      <w:r w:rsidRPr="002F1C1A">
        <w:rPr>
          <w:rFonts w:asciiTheme="minorHAnsi" w:hAnsiTheme="minorHAnsi" w:cs="Tahoma"/>
        </w:rPr>
        <w:t xml:space="preserve"> faltas reiteradas o notoria mala conducta del jugador o </w:t>
      </w:r>
      <w:r w:rsidR="00B251C5" w:rsidRPr="002F1C1A">
        <w:rPr>
          <w:rFonts w:asciiTheme="minorHAnsi" w:hAnsiTheme="minorHAnsi" w:cs="Tahoma"/>
        </w:rPr>
        <w:t xml:space="preserve">su </w:t>
      </w:r>
      <w:r w:rsidRPr="002F1C1A">
        <w:rPr>
          <w:rFonts w:asciiTheme="minorHAnsi" w:hAnsiTheme="minorHAnsi" w:cs="Tahoma"/>
        </w:rPr>
        <w:t>familia.</w:t>
      </w:r>
    </w:p>
    <w:p w:rsidR="00DA50E5" w:rsidRPr="002F1C1A" w:rsidRDefault="00DA50E5" w:rsidP="00A11C09">
      <w:pPr>
        <w:ind w:left="-1134" w:right="-1135"/>
        <w:rPr>
          <w:rFonts w:asciiTheme="minorHAnsi" w:hAnsiTheme="minorHAnsi" w:cs="Tahoma"/>
        </w:rPr>
      </w:pPr>
    </w:p>
    <w:p w:rsidR="00DA50E5" w:rsidRPr="002F1C1A" w:rsidRDefault="00DA50E5" w:rsidP="00A11C09">
      <w:pPr>
        <w:ind w:left="-1134" w:right="-1135"/>
        <w:rPr>
          <w:rFonts w:asciiTheme="minorHAnsi" w:hAnsiTheme="minorHAnsi" w:cs="Tahoma"/>
        </w:rPr>
      </w:pPr>
      <w:r w:rsidRPr="002F1C1A">
        <w:rPr>
          <w:rFonts w:asciiTheme="minorHAnsi" w:hAnsiTheme="minorHAnsi" w:cs="Tahoma"/>
        </w:rPr>
        <w:t>Quienes continúen, serán los que representen</w:t>
      </w:r>
      <w:r w:rsidR="00F722DB" w:rsidRPr="002F1C1A">
        <w:rPr>
          <w:rFonts w:asciiTheme="minorHAnsi" w:hAnsiTheme="minorHAnsi" w:cs="Tahoma"/>
        </w:rPr>
        <w:t xml:space="preserve"> deportivamente a los </w:t>
      </w:r>
      <w:r w:rsidR="00290B7A" w:rsidRPr="002F1C1A">
        <w:rPr>
          <w:rFonts w:asciiTheme="minorHAnsi" w:hAnsiTheme="minorHAnsi" w:cs="Tahoma"/>
        </w:rPr>
        <w:t xml:space="preserve">más de </w:t>
      </w:r>
      <w:r w:rsidR="00F722DB" w:rsidRPr="002F1C1A">
        <w:rPr>
          <w:rFonts w:asciiTheme="minorHAnsi" w:hAnsiTheme="minorHAnsi" w:cs="Tahoma"/>
        </w:rPr>
        <w:t>1.</w:t>
      </w:r>
      <w:r w:rsidR="009E7946" w:rsidRPr="002F1C1A">
        <w:rPr>
          <w:rFonts w:asciiTheme="minorHAnsi" w:hAnsiTheme="minorHAnsi" w:cs="Tahoma"/>
        </w:rPr>
        <w:t>5</w:t>
      </w:r>
      <w:r w:rsidR="00290B7A" w:rsidRPr="002F1C1A">
        <w:rPr>
          <w:rFonts w:asciiTheme="minorHAnsi" w:hAnsiTheme="minorHAnsi" w:cs="Tahoma"/>
        </w:rPr>
        <w:t xml:space="preserve">00 niños </w:t>
      </w:r>
      <w:r w:rsidR="005F17CE" w:rsidRPr="002F1C1A">
        <w:rPr>
          <w:rFonts w:asciiTheme="minorHAnsi" w:hAnsiTheme="minorHAnsi" w:cs="Tahoma"/>
        </w:rPr>
        <w:t>de</w:t>
      </w:r>
      <w:r w:rsidR="00290B7A" w:rsidRPr="002F1C1A">
        <w:rPr>
          <w:rFonts w:asciiTheme="minorHAnsi" w:hAnsiTheme="minorHAnsi" w:cs="Tahoma"/>
        </w:rPr>
        <w:t xml:space="preserve"> nuestra </w:t>
      </w:r>
      <w:r w:rsidR="00B251C5" w:rsidRPr="002F1C1A">
        <w:rPr>
          <w:rFonts w:asciiTheme="minorHAnsi" w:hAnsiTheme="minorHAnsi" w:cs="Tahoma"/>
        </w:rPr>
        <w:t>l</w:t>
      </w:r>
      <w:r w:rsidRPr="002F1C1A">
        <w:rPr>
          <w:rFonts w:asciiTheme="minorHAnsi" w:hAnsiTheme="minorHAnsi" w:cs="Tahoma"/>
        </w:rPr>
        <w:t>iga</w:t>
      </w:r>
      <w:r w:rsidR="00B251C5" w:rsidRPr="002F1C1A">
        <w:rPr>
          <w:rFonts w:asciiTheme="minorHAnsi" w:hAnsiTheme="minorHAnsi" w:cs="Tahoma"/>
        </w:rPr>
        <w:t>.</w:t>
      </w:r>
      <w:r w:rsidRPr="002F1C1A">
        <w:rPr>
          <w:rFonts w:asciiTheme="minorHAnsi" w:hAnsiTheme="minorHAnsi" w:cs="Tahoma"/>
        </w:rPr>
        <w:t xml:space="preserve"> </w:t>
      </w:r>
    </w:p>
    <w:p w:rsidR="00B251C5" w:rsidRPr="002F1C1A" w:rsidRDefault="00B251C5" w:rsidP="00A11C09">
      <w:pPr>
        <w:ind w:left="-1134" w:right="-1135"/>
        <w:rPr>
          <w:rFonts w:asciiTheme="minorHAnsi" w:hAnsiTheme="minorHAnsi" w:cs="Tahoma"/>
        </w:rPr>
      </w:pPr>
      <w:r w:rsidRPr="002F1C1A">
        <w:rPr>
          <w:rFonts w:asciiTheme="minorHAnsi" w:hAnsiTheme="minorHAnsi" w:cs="Tahoma"/>
        </w:rPr>
        <w:t>A su vez, v</w:t>
      </w:r>
      <w:r w:rsidR="00F722DB" w:rsidRPr="002F1C1A">
        <w:rPr>
          <w:rFonts w:asciiTheme="minorHAnsi" w:hAnsiTheme="minorHAnsi" w:cs="Tahoma"/>
        </w:rPr>
        <w:t xml:space="preserve">ale la pena destacar que actualmente compiten en </w:t>
      </w:r>
      <w:r w:rsidRPr="002F1C1A">
        <w:rPr>
          <w:rFonts w:asciiTheme="minorHAnsi" w:hAnsiTheme="minorHAnsi" w:cs="Tahoma"/>
        </w:rPr>
        <w:t xml:space="preserve">el </w:t>
      </w:r>
      <w:r w:rsidR="00F722DB" w:rsidRPr="002F1C1A">
        <w:rPr>
          <w:rFonts w:asciiTheme="minorHAnsi" w:hAnsiTheme="minorHAnsi" w:cs="Tahoma"/>
        </w:rPr>
        <w:t>baby fútbol m</w:t>
      </w:r>
      <w:r w:rsidR="00290B7A" w:rsidRPr="002F1C1A">
        <w:rPr>
          <w:rFonts w:asciiTheme="minorHAnsi" w:hAnsiTheme="minorHAnsi" w:cs="Tahoma"/>
        </w:rPr>
        <w:t>á</w:t>
      </w:r>
      <w:r w:rsidR="00F722DB" w:rsidRPr="002F1C1A">
        <w:rPr>
          <w:rFonts w:asciiTheme="minorHAnsi" w:hAnsiTheme="minorHAnsi" w:cs="Tahoma"/>
        </w:rPr>
        <w:t>s de 6</w:t>
      </w:r>
      <w:r w:rsidR="005F17CE" w:rsidRPr="002F1C1A">
        <w:rPr>
          <w:rFonts w:asciiTheme="minorHAnsi" w:hAnsiTheme="minorHAnsi" w:cs="Tahoma"/>
        </w:rPr>
        <w:t>5</w:t>
      </w:r>
      <w:r w:rsidR="00F722DB" w:rsidRPr="002F1C1A">
        <w:rPr>
          <w:rFonts w:asciiTheme="minorHAnsi" w:hAnsiTheme="minorHAnsi" w:cs="Tahoma"/>
        </w:rPr>
        <w:t xml:space="preserve">.000 niños (515 clubes en 68 ligas) y solo unos 600 de ellos integran o integrarán </w:t>
      </w:r>
      <w:r w:rsidR="00290B7A" w:rsidRPr="002F1C1A">
        <w:rPr>
          <w:rFonts w:asciiTheme="minorHAnsi" w:hAnsiTheme="minorHAnsi" w:cs="Tahoma"/>
        </w:rPr>
        <w:t>sus</w:t>
      </w:r>
      <w:r w:rsidRPr="002F1C1A">
        <w:rPr>
          <w:rFonts w:asciiTheme="minorHAnsi" w:hAnsiTheme="minorHAnsi" w:cs="Tahoma"/>
        </w:rPr>
        <w:t xml:space="preserve"> </w:t>
      </w:r>
      <w:r w:rsidR="00F722DB" w:rsidRPr="002F1C1A">
        <w:rPr>
          <w:rFonts w:asciiTheme="minorHAnsi" w:hAnsiTheme="minorHAnsi" w:cs="Tahoma"/>
        </w:rPr>
        <w:t>selecciones</w:t>
      </w:r>
      <w:r w:rsidRPr="002F1C1A">
        <w:rPr>
          <w:rFonts w:asciiTheme="minorHAnsi" w:hAnsiTheme="minorHAnsi" w:cs="Tahoma"/>
        </w:rPr>
        <w:t xml:space="preserve"> de liga</w:t>
      </w:r>
      <w:r w:rsidR="00F722DB" w:rsidRPr="002F1C1A">
        <w:rPr>
          <w:rFonts w:asciiTheme="minorHAnsi" w:hAnsiTheme="minorHAnsi" w:cs="Tahoma"/>
        </w:rPr>
        <w:t>.</w:t>
      </w:r>
    </w:p>
    <w:p w:rsidR="00290B7A" w:rsidRPr="002F1C1A" w:rsidRDefault="009314FF" w:rsidP="00A11C09">
      <w:pPr>
        <w:ind w:left="-1134" w:right="-1135"/>
        <w:rPr>
          <w:rFonts w:asciiTheme="minorHAnsi" w:hAnsiTheme="minorHAnsi" w:cs="Tahoma"/>
        </w:rPr>
      </w:pPr>
      <w:r w:rsidRPr="002F1C1A">
        <w:rPr>
          <w:rFonts w:asciiTheme="minorHAnsi" w:hAnsiTheme="minorHAnsi" w:cs="Tahoma"/>
        </w:rPr>
        <w:t>É</w:t>
      </w:r>
      <w:r w:rsidR="00F722DB" w:rsidRPr="002F1C1A">
        <w:rPr>
          <w:rFonts w:asciiTheme="minorHAnsi" w:hAnsiTheme="minorHAnsi" w:cs="Tahoma"/>
        </w:rPr>
        <w:t>llos (los seleccionados) son quienes se perfilan como la “elite” deportiva de su generación y por e</w:t>
      </w:r>
      <w:r w:rsidR="009E7946" w:rsidRPr="002F1C1A">
        <w:rPr>
          <w:rFonts w:asciiTheme="minorHAnsi" w:hAnsiTheme="minorHAnsi" w:cs="Tahoma"/>
        </w:rPr>
        <w:t>s</w:t>
      </w:r>
      <w:r w:rsidR="00F722DB" w:rsidRPr="002F1C1A">
        <w:rPr>
          <w:rFonts w:asciiTheme="minorHAnsi" w:hAnsiTheme="minorHAnsi" w:cs="Tahoma"/>
        </w:rPr>
        <w:t xml:space="preserve">o disputarán una serie de torneos extra liga (Departamentales, Regionales, Nacionales, etc.), lo cual le demandará a los chicos </w:t>
      </w:r>
      <w:r w:rsidR="00F722DB" w:rsidRPr="002F1C1A">
        <w:rPr>
          <w:rFonts w:asciiTheme="minorHAnsi" w:hAnsiTheme="minorHAnsi" w:cs="Tahoma"/>
          <w:u w:val="single"/>
        </w:rPr>
        <w:t xml:space="preserve">un esfuerzo y dedicación extra durante el período de unos </w:t>
      </w:r>
      <w:r w:rsidR="00A44EA9" w:rsidRPr="002F1C1A">
        <w:rPr>
          <w:rFonts w:asciiTheme="minorHAnsi" w:hAnsiTheme="minorHAnsi" w:cs="Tahoma"/>
          <w:u w:val="single"/>
        </w:rPr>
        <w:t xml:space="preserve">veinte a </w:t>
      </w:r>
      <w:r w:rsidR="00F722DB" w:rsidRPr="002F1C1A">
        <w:rPr>
          <w:rFonts w:asciiTheme="minorHAnsi" w:hAnsiTheme="minorHAnsi" w:cs="Tahoma"/>
          <w:u w:val="single"/>
        </w:rPr>
        <w:t>treinta días</w:t>
      </w:r>
      <w:r w:rsidR="00F722DB" w:rsidRPr="002F1C1A">
        <w:rPr>
          <w:rFonts w:asciiTheme="minorHAnsi" w:hAnsiTheme="minorHAnsi" w:cs="Tahoma"/>
        </w:rPr>
        <w:t xml:space="preserve">. </w:t>
      </w:r>
    </w:p>
    <w:p w:rsidR="00A44EA9" w:rsidRPr="002F1C1A" w:rsidRDefault="00A44EA9" w:rsidP="00A11C09">
      <w:pPr>
        <w:ind w:left="-1134" w:right="-1135"/>
        <w:rPr>
          <w:rFonts w:asciiTheme="minorHAnsi" w:hAnsiTheme="minorHAnsi" w:cs="Tahoma"/>
        </w:rPr>
      </w:pPr>
    </w:p>
    <w:p w:rsidR="009314FF" w:rsidRPr="002F1C1A" w:rsidRDefault="00290B7A" w:rsidP="00A11C09">
      <w:pPr>
        <w:ind w:left="-1134" w:right="-1135"/>
        <w:rPr>
          <w:rFonts w:asciiTheme="minorHAnsi" w:hAnsiTheme="minorHAnsi" w:cs="Tahoma"/>
          <w:lang w:val="es-ES_tradnl"/>
        </w:rPr>
      </w:pPr>
      <w:r w:rsidRPr="002F1C1A">
        <w:rPr>
          <w:rFonts w:asciiTheme="minorHAnsi" w:hAnsiTheme="minorHAnsi" w:cs="Tahoma"/>
        </w:rPr>
        <w:t xml:space="preserve">Para ello, </w:t>
      </w:r>
      <w:r w:rsidR="00A44EA9" w:rsidRPr="002F1C1A">
        <w:rPr>
          <w:rFonts w:asciiTheme="minorHAnsi" w:hAnsiTheme="minorHAnsi" w:cs="Tahoma"/>
        </w:rPr>
        <w:t>SERÁ IMPRESCINDIBLE EL APOYO, COMPAÑÍA Y CONTENCIÓN DE LA FAMILIA</w:t>
      </w:r>
      <w:r w:rsidR="00F722DB" w:rsidRPr="002F1C1A">
        <w:rPr>
          <w:rFonts w:asciiTheme="minorHAnsi" w:hAnsiTheme="minorHAnsi" w:cs="Tahoma"/>
        </w:rPr>
        <w:t xml:space="preserve">, ya que en ese período el niño estará </w:t>
      </w:r>
      <w:r w:rsidR="00976332" w:rsidRPr="002F1C1A">
        <w:rPr>
          <w:rFonts w:asciiTheme="minorHAnsi" w:hAnsiTheme="minorHAnsi" w:cs="Tahoma"/>
        </w:rPr>
        <w:t xml:space="preserve">con una importante dedicación </w:t>
      </w:r>
      <w:r w:rsidR="00F722DB" w:rsidRPr="002F1C1A">
        <w:rPr>
          <w:rFonts w:asciiTheme="minorHAnsi" w:hAnsiTheme="minorHAnsi" w:cs="Tahoma"/>
        </w:rPr>
        <w:t xml:space="preserve">a esta actividad. </w:t>
      </w:r>
      <w:r w:rsidRPr="002F1C1A">
        <w:rPr>
          <w:rFonts w:asciiTheme="minorHAnsi" w:hAnsiTheme="minorHAnsi" w:cs="Tahoma"/>
        </w:rPr>
        <w:t>Deberá p</w:t>
      </w:r>
      <w:r w:rsidR="00F722DB" w:rsidRPr="002F1C1A">
        <w:rPr>
          <w:rFonts w:asciiTheme="minorHAnsi" w:hAnsiTheme="minorHAnsi" w:cs="Tahoma"/>
        </w:rPr>
        <w:t>racticar</w:t>
      </w:r>
      <w:r w:rsidRPr="002F1C1A">
        <w:rPr>
          <w:rFonts w:asciiTheme="minorHAnsi" w:hAnsiTheme="minorHAnsi" w:cs="Tahoma"/>
        </w:rPr>
        <w:t xml:space="preserve"> </w:t>
      </w:r>
      <w:r w:rsidR="00F722DB" w:rsidRPr="002F1C1A">
        <w:rPr>
          <w:rFonts w:asciiTheme="minorHAnsi" w:hAnsiTheme="minorHAnsi" w:cs="Tahoma"/>
        </w:rPr>
        <w:t>con su</w:t>
      </w:r>
      <w:r w:rsidR="00976332" w:rsidRPr="002F1C1A">
        <w:rPr>
          <w:rFonts w:asciiTheme="minorHAnsi" w:hAnsiTheme="minorHAnsi" w:cs="Tahoma"/>
        </w:rPr>
        <w:t xml:space="preserve"> club y con la selección</w:t>
      </w:r>
      <w:r w:rsidRPr="002F1C1A">
        <w:rPr>
          <w:rFonts w:asciiTheme="minorHAnsi" w:hAnsiTheme="minorHAnsi" w:cs="Tahoma"/>
        </w:rPr>
        <w:t xml:space="preserve"> una o dos veces </w:t>
      </w:r>
      <w:r w:rsidR="00976332" w:rsidRPr="002F1C1A">
        <w:rPr>
          <w:rFonts w:asciiTheme="minorHAnsi" w:hAnsiTheme="minorHAnsi" w:cs="Tahoma"/>
        </w:rPr>
        <w:t>a la semana (con cada equipo), jugará el fin de semana con su club y durante dos semanas competirá en el campeonato más importante que tiene esta actividad (TORNEO DEPARTAMENTAL DE SELECCIONES).</w:t>
      </w:r>
      <w:r w:rsidR="00F722DB" w:rsidRPr="002F1C1A">
        <w:rPr>
          <w:rFonts w:asciiTheme="minorHAnsi" w:hAnsiTheme="minorHAnsi" w:cs="Tahoma"/>
        </w:rPr>
        <w:t xml:space="preserve"> </w:t>
      </w:r>
      <w:r w:rsidR="009314FF" w:rsidRPr="002F1C1A">
        <w:rPr>
          <w:rFonts w:asciiTheme="minorHAnsi" w:hAnsiTheme="minorHAnsi" w:cs="Tahoma"/>
        </w:rPr>
        <w:br/>
      </w:r>
    </w:p>
    <w:p w:rsidR="00DA50E5" w:rsidRPr="002F1C1A" w:rsidRDefault="009314FF" w:rsidP="00A11C09">
      <w:pPr>
        <w:ind w:left="-1134" w:right="-1135"/>
        <w:rPr>
          <w:rFonts w:asciiTheme="minorHAnsi" w:hAnsiTheme="minorHAnsi" w:cs="Tahoma"/>
          <w:lang w:val="es-ES_tradnl"/>
        </w:rPr>
      </w:pPr>
      <w:r w:rsidRPr="002F1C1A">
        <w:rPr>
          <w:rFonts w:asciiTheme="minorHAnsi" w:hAnsiTheme="minorHAnsi" w:cs="Tahoma"/>
          <w:lang w:val="es-ES_tradnl"/>
        </w:rPr>
        <w:t xml:space="preserve">Empleándose los más amplios criterios de participación y sin perder de vista el objetivo social del baby fútbol; SE BUSCARÁ REPRESENTAR A LA LIGA DESARROLLANDO EL MÁXIMO PODERÍO DEPORTIVO, motivo por el cual </w:t>
      </w:r>
      <w:r w:rsidR="00B75DBE" w:rsidRPr="002F1C1A">
        <w:rPr>
          <w:rFonts w:asciiTheme="minorHAnsi" w:hAnsiTheme="minorHAnsi" w:cs="Tahoma"/>
        </w:rPr>
        <w:t>NI LOS ORIENTADORES TÉCNICOS NI LA COMISIÓN DE SELECCI</w:t>
      </w:r>
      <w:r w:rsidRPr="002F1C1A">
        <w:rPr>
          <w:rFonts w:asciiTheme="minorHAnsi" w:hAnsiTheme="minorHAnsi" w:cs="Tahoma"/>
        </w:rPr>
        <w:t xml:space="preserve">ÓN SE COMPROMETEN A ASEGURAR LA </w:t>
      </w:r>
      <w:r w:rsidR="00B75DBE" w:rsidRPr="002F1C1A">
        <w:rPr>
          <w:rFonts w:asciiTheme="minorHAnsi" w:hAnsiTheme="minorHAnsi" w:cs="Tahoma"/>
        </w:rPr>
        <w:t xml:space="preserve">PARTICIPACIÓN DE TODOS LOS CHICOS EN TODOS LOS PARTIDOS Y/O TORNEOS. </w:t>
      </w:r>
    </w:p>
    <w:p w:rsidR="001076BE" w:rsidRPr="002F1C1A" w:rsidRDefault="001076BE" w:rsidP="009A407D">
      <w:pPr>
        <w:ind w:left="-720" w:right="-856"/>
        <w:rPr>
          <w:rFonts w:asciiTheme="minorHAnsi" w:hAnsiTheme="minorHAnsi" w:cs="Tahoma"/>
          <w:i/>
          <w:snapToGrid w:val="0"/>
          <w:color w:val="000000"/>
          <w:lang w:val="es-ES_tradnl"/>
        </w:rPr>
      </w:pPr>
    </w:p>
    <w:p w:rsidR="009A407D" w:rsidRPr="002F1C1A" w:rsidRDefault="009A407D" w:rsidP="009A407D">
      <w:pPr>
        <w:ind w:left="-720" w:right="-856"/>
        <w:rPr>
          <w:rFonts w:asciiTheme="minorHAnsi" w:hAnsiTheme="minorHAnsi" w:cs="Tahoma"/>
          <w:snapToGrid w:val="0"/>
          <w:color w:val="000000"/>
          <w:lang w:val="es-ES_tradnl"/>
        </w:rPr>
      </w:pPr>
      <w:r w:rsidRPr="002F1C1A">
        <w:rPr>
          <w:rFonts w:asciiTheme="minorHAnsi" w:hAnsiTheme="minorHAnsi" w:cs="Tahoma"/>
          <w:b/>
          <w:snapToGrid w:val="0"/>
          <w:color w:val="000000"/>
          <w:lang w:val="es-ES_tradnl"/>
        </w:rPr>
        <w:t xml:space="preserve">Cuerpo Técnico </w:t>
      </w:r>
      <w:r w:rsidR="00A80F79" w:rsidRPr="002F1C1A">
        <w:rPr>
          <w:rFonts w:asciiTheme="minorHAnsi" w:hAnsiTheme="minorHAnsi" w:cs="Tahoma"/>
          <w:b/>
          <w:snapToGrid w:val="0"/>
          <w:color w:val="000000"/>
          <w:lang w:val="es-ES_tradnl"/>
        </w:rPr>
        <w:t xml:space="preserve">(Categ. 06 y 04) </w:t>
      </w:r>
      <w:r w:rsidRPr="002F1C1A">
        <w:rPr>
          <w:rFonts w:asciiTheme="minorHAnsi" w:hAnsiTheme="minorHAnsi" w:cs="Tahoma"/>
          <w:b/>
          <w:snapToGrid w:val="0"/>
          <w:color w:val="000000"/>
          <w:lang w:val="es-ES_tradnl"/>
        </w:rPr>
        <w:t>y Comisión de Selección:</w:t>
      </w:r>
      <w:r w:rsidR="00A11C09" w:rsidRPr="002F1C1A">
        <w:rPr>
          <w:rFonts w:asciiTheme="minorHAnsi" w:hAnsiTheme="minorHAnsi" w:cs="Tahoma"/>
          <w:b/>
          <w:snapToGrid w:val="0"/>
          <w:color w:val="000000"/>
          <w:lang w:val="es-ES_tradnl"/>
        </w:rPr>
        <w:br/>
      </w:r>
      <w:r w:rsidR="00A11C09" w:rsidRPr="002F1C1A">
        <w:rPr>
          <w:rFonts w:asciiTheme="minorHAnsi" w:hAnsiTheme="minorHAnsi" w:cs="Tahoma"/>
          <w:snapToGrid w:val="0"/>
          <w:color w:val="000000"/>
          <w:lang w:val="es-ES_tradnl"/>
        </w:rPr>
        <w:t>Carlos Martínez – Coordinador General</w:t>
      </w:r>
    </w:p>
    <w:p w:rsidR="009A407D" w:rsidRPr="002F1C1A" w:rsidRDefault="009A407D" w:rsidP="009A407D">
      <w:pPr>
        <w:ind w:left="-720" w:right="-856"/>
        <w:rPr>
          <w:rFonts w:asciiTheme="minorHAnsi" w:hAnsiTheme="minorHAnsi" w:cs="Tahoma"/>
          <w:snapToGrid w:val="0"/>
          <w:color w:val="000000"/>
          <w:lang w:val="es-ES_tradnl"/>
        </w:rPr>
      </w:pPr>
      <w:r w:rsidRPr="002F1C1A">
        <w:rPr>
          <w:rFonts w:asciiTheme="minorHAnsi" w:hAnsiTheme="minorHAnsi" w:cs="Tahoma"/>
          <w:snapToGrid w:val="0"/>
          <w:color w:val="000000"/>
          <w:lang w:val="es-ES_tradnl"/>
        </w:rPr>
        <w:t xml:space="preserve">Washington Verdías – </w:t>
      </w:r>
      <w:r w:rsidR="00A80F79" w:rsidRPr="002F1C1A">
        <w:rPr>
          <w:rFonts w:asciiTheme="minorHAnsi" w:hAnsiTheme="minorHAnsi" w:cs="Tahoma"/>
          <w:snapToGrid w:val="0"/>
          <w:color w:val="000000"/>
          <w:lang w:val="es-ES_tradnl"/>
        </w:rPr>
        <w:t>OT 2004</w:t>
      </w:r>
      <w:r w:rsidR="00A11C09" w:rsidRPr="002F1C1A">
        <w:rPr>
          <w:rFonts w:asciiTheme="minorHAnsi" w:hAnsiTheme="minorHAnsi" w:cs="Tahoma"/>
          <w:snapToGrid w:val="0"/>
          <w:color w:val="000000"/>
          <w:lang w:val="es-ES_tradnl"/>
        </w:rPr>
        <w:t xml:space="preserve"> </w:t>
      </w:r>
      <w:r w:rsidR="00A80F79" w:rsidRPr="002F1C1A">
        <w:rPr>
          <w:rFonts w:asciiTheme="minorHAnsi" w:hAnsiTheme="minorHAnsi" w:cs="Tahoma"/>
          <w:snapToGrid w:val="0"/>
          <w:color w:val="000000"/>
          <w:lang w:val="es-ES_tradnl"/>
        </w:rPr>
        <w:t xml:space="preserve">y Coordinador </w:t>
      </w:r>
      <w:r w:rsidR="00A11C09" w:rsidRPr="002F1C1A">
        <w:rPr>
          <w:rFonts w:asciiTheme="minorHAnsi" w:hAnsiTheme="minorHAnsi" w:cs="Tahoma"/>
          <w:snapToGrid w:val="0"/>
          <w:color w:val="000000"/>
          <w:lang w:val="es-ES_tradnl"/>
        </w:rPr>
        <w:t xml:space="preserve">Deportivo - </w:t>
      </w:r>
    </w:p>
    <w:p w:rsidR="009A407D" w:rsidRPr="002F1C1A" w:rsidRDefault="00A11C09" w:rsidP="009A407D">
      <w:pPr>
        <w:ind w:left="-720" w:right="-856"/>
        <w:rPr>
          <w:rFonts w:asciiTheme="minorHAnsi" w:hAnsiTheme="minorHAnsi" w:cs="Tahoma"/>
          <w:snapToGrid w:val="0"/>
          <w:color w:val="000000"/>
          <w:lang w:val="es-ES_tradnl"/>
        </w:rPr>
      </w:pPr>
      <w:r w:rsidRPr="002F1C1A">
        <w:rPr>
          <w:rFonts w:asciiTheme="minorHAnsi" w:hAnsiTheme="minorHAnsi" w:cs="Tahoma"/>
          <w:snapToGrid w:val="0"/>
          <w:color w:val="000000"/>
          <w:lang w:val="es-ES_tradnl"/>
        </w:rPr>
        <w:t>Laura Leal</w:t>
      </w:r>
      <w:r w:rsidR="009A407D" w:rsidRPr="002F1C1A">
        <w:rPr>
          <w:rFonts w:asciiTheme="minorHAnsi" w:hAnsiTheme="minorHAnsi" w:cs="Tahoma"/>
          <w:snapToGrid w:val="0"/>
          <w:color w:val="000000"/>
          <w:lang w:val="es-ES_tradnl"/>
        </w:rPr>
        <w:t xml:space="preserve"> </w:t>
      </w:r>
      <w:r w:rsidRPr="002F1C1A">
        <w:rPr>
          <w:rFonts w:asciiTheme="minorHAnsi" w:hAnsiTheme="minorHAnsi" w:cs="Tahoma"/>
          <w:snapToGrid w:val="0"/>
          <w:color w:val="000000"/>
          <w:lang w:val="es-ES_tradnl"/>
        </w:rPr>
        <w:t>–</w:t>
      </w:r>
      <w:r w:rsidR="009A407D" w:rsidRPr="002F1C1A">
        <w:rPr>
          <w:rFonts w:asciiTheme="minorHAnsi" w:hAnsiTheme="minorHAnsi" w:cs="Tahoma"/>
          <w:snapToGrid w:val="0"/>
          <w:color w:val="000000"/>
          <w:lang w:val="es-ES_tradnl"/>
        </w:rPr>
        <w:t xml:space="preserve"> </w:t>
      </w:r>
      <w:r w:rsidRPr="002F1C1A">
        <w:rPr>
          <w:rFonts w:asciiTheme="minorHAnsi" w:hAnsiTheme="minorHAnsi" w:cs="Tahoma"/>
          <w:snapToGrid w:val="0"/>
          <w:color w:val="000000"/>
          <w:lang w:val="es-ES_tradnl"/>
        </w:rPr>
        <w:t xml:space="preserve">Coordinadora de </w:t>
      </w:r>
      <w:r w:rsidR="00A80F79" w:rsidRPr="002F1C1A">
        <w:rPr>
          <w:rFonts w:asciiTheme="minorHAnsi" w:hAnsiTheme="minorHAnsi" w:cs="Tahoma"/>
          <w:snapToGrid w:val="0"/>
          <w:color w:val="000000"/>
          <w:lang w:val="es-ES_tradnl"/>
        </w:rPr>
        <w:t>E</w:t>
      </w:r>
      <w:r w:rsidRPr="002F1C1A">
        <w:rPr>
          <w:rFonts w:asciiTheme="minorHAnsi" w:hAnsiTheme="minorHAnsi" w:cs="Tahoma"/>
          <w:snapToGrid w:val="0"/>
          <w:color w:val="000000"/>
          <w:lang w:val="es-ES_tradnl"/>
        </w:rPr>
        <w:t xml:space="preserve">quipamiento </w:t>
      </w:r>
    </w:p>
    <w:p w:rsidR="009A407D" w:rsidRPr="002F1C1A" w:rsidRDefault="009A407D" w:rsidP="009A407D">
      <w:pPr>
        <w:ind w:left="-720" w:right="-856"/>
        <w:rPr>
          <w:rFonts w:asciiTheme="minorHAnsi" w:hAnsiTheme="minorHAnsi" w:cs="Tahoma"/>
          <w:snapToGrid w:val="0"/>
          <w:color w:val="000000"/>
          <w:lang w:val="es-ES_tradnl"/>
        </w:rPr>
      </w:pPr>
      <w:r w:rsidRPr="002F1C1A">
        <w:rPr>
          <w:rFonts w:asciiTheme="minorHAnsi" w:hAnsiTheme="minorHAnsi" w:cs="Tahoma"/>
          <w:snapToGrid w:val="0"/>
          <w:color w:val="000000"/>
          <w:lang w:val="es-ES_tradnl"/>
        </w:rPr>
        <w:t xml:space="preserve">Guillermo Martínez </w:t>
      </w:r>
      <w:r w:rsidR="00A11C09" w:rsidRPr="002F1C1A">
        <w:rPr>
          <w:rFonts w:asciiTheme="minorHAnsi" w:hAnsiTheme="minorHAnsi" w:cs="Tahoma"/>
          <w:snapToGrid w:val="0"/>
          <w:color w:val="000000"/>
          <w:lang w:val="es-ES_tradnl"/>
        </w:rPr>
        <w:t>–</w:t>
      </w:r>
      <w:r w:rsidRPr="002F1C1A">
        <w:rPr>
          <w:rFonts w:asciiTheme="minorHAnsi" w:hAnsiTheme="minorHAnsi" w:cs="Tahoma"/>
          <w:snapToGrid w:val="0"/>
          <w:color w:val="000000"/>
          <w:lang w:val="es-ES_tradnl"/>
        </w:rPr>
        <w:t xml:space="preserve"> </w:t>
      </w:r>
      <w:r w:rsidR="00A11C09" w:rsidRPr="002F1C1A">
        <w:rPr>
          <w:rFonts w:asciiTheme="minorHAnsi" w:hAnsiTheme="minorHAnsi" w:cs="Tahoma"/>
          <w:snapToGrid w:val="0"/>
          <w:color w:val="000000"/>
          <w:lang w:val="es-ES_tradnl"/>
        </w:rPr>
        <w:t>Delegado de Categorías</w:t>
      </w:r>
    </w:p>
    <w:p w:rsidR="00473017" w:rsidRPr="00AC59F9" w:rsidRDefault="00A80F79" w:rsidP="00AC59F9">
      <w:pPr>
        <w:ind w:left="-720" w:right="-856"/>
        <w:rPr>
          <w:rFonts w:ascii="Tahoma" w:hAnsi="Tahoma" w:cs="Tahoma"/>
          <w:i/>
          <w:sz w:val="20"/>
          <w:szCs w:val="20"/>
          <w:u w:val="single"/>
        </w:rPr>
      </w:pPr>
      <w:r w:rsidRPr="002F1C1A">
        <w:rPr>
          <w:rFonts w:asciiTheme="minorHAnsi" w:hAnsiTheme="minorHAnsi" w:cs="Tahoma"/>
          <w:snapToGrid w:val="0"/>
          <w:color w:val="000000"/>
          <w:lang w:val="es-ES_tradnl"/>
        </w:rPr>
        <w:t>Sebastián Cortizas – OT Categoría 2006</w:t>
      </w:r>
      <w:r w:rsidR="009A407D" w:rsidRPr="002F1C1A">
        <w:rPr>
          <w:rFonts w:asciiTheme="minorHAnsi" w:hAnsiTheme="minorHAnsi" w:cs="Tahoma"/>
          <w:snapToGrid w:val="0"/>
          <w:color w:val="000000"/>
          <w:lang w:val="es-ES_tradnl"/>
        </w:rPr>
        <w:br/>
      </w:r>
    </w:p>
    <w:sectPr w:rsidR="00473017" w:rsidRPr="00AC59F9" w:rsidSect="00321126">
      <w:footerReference w:type="even" r:id="rId10"/>
      <w:footerReference w:type="default" r:id="rId11"/>
      <w:type w:val="continuous"/>
      <w:pgSz w:w="11906" w:h="16838"/>
      <w:pgMar w:top="1079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BCD" w:rsidRDefault="00E10BCD">
      <w:r>
        <w:separator/>
      </w:r>
    </w:p>
  </w:endnote>
  <w:endnote w:type="continuationSeparator" w:id="0">
    <w:p w:rsidR="00E10BCD" w:rsidRDefault="00E10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ccato555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4EB" w:rsidRDefault="000D16E9" w:rsidP="00020A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04E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04EB" w:rsidRDefault="005D04EB" w:rsidP="005D04E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4EB" w:rsidRDefault="000D16E9" w:rsidP="00020A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04E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F1C1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D04EB" w:rsidRDefault="005D04EB" w:rsidP="005D04EB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BCD" w:rsidRDefault="00E10BCD">
      <w:r>
        <w:separator/>
      </w:r>
    </w:p>
  </w:footnote>
  <w:footnote w:type="continuationSeparator" w:id="0">
    <w:p w:rsidR="00E10BCD" w:rsidRDefault="00E10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826"/>
    <w:multiLevelType w:val="hybridMultilevel"/>
    <w:tmpl w:val="79202986"/>
    <w:lvl w:ilvl="0" w:tplc="EC7283E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17C43"/>
    <w:multiLevelType w:val="hybridMultilevel"/>
    <w:tmpl w:val="EBE2F1A0"/>
    <w:lvl w:ilvl="0" w:tplc="2FF2A996">
      <w:start w:val="1"/>
      <w:numFmt w:val="bullet"/>
      <w:lvlText w:val="√"/>
      <w:lvlJc w:val="left"/>
      <w:pPr>
        <w:tabs>
          <w:tab w:val="num" w:pos="0"/>
        </w:tabs>
        <w:ind w:left="0" w:hanging="360"/>
      </w:pPr>
      <w:rPr>
        <w:rFonts w:ascii="Staccato555 BT" w:hAnsi="Staccato555 BT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17C1D"/>
    <w:multiLevelType w:val="hybridMultilevel"/>
    <w:tmpl w:val="859E8A58"/>
    <w:lvl w:ilvl="0" w:tplc="040A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8F6E9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996DF1"/>
    <w:multiLevelType w:val="hybridMultilevel"/>
    <w:tmpl w:val="8BE663A4"/>
    <w:lvl w:ilvl="0" w:tplc="48E29CCA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1F15D76"/>
    <w:multiLevelType w:val="hybridMultilevel"/>
    <w:tmpl w:val="63D424E8"/>
    <w:lvl w:ilvl="0" w:tplc="2FF2A996">
      <w:start w:val="1"/>
      <w:numFmt w:val="bullet"/>
      <w:lvlText w:val="√"/>
      <w:lvlJc w:val="left"/>
      <w:pPr>
        <w:tabs>
          <w:tab w:val="num" w:pos="0"/>
        </w:tabs>
        <w:ind w:left="0" w:hanging="360"/>
      </w:pPr>
      <w:rPr>
        <w:rFonts w:ascii="Staccato555 BT" w:hAnsi="Staccato555 BT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C43C7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C3C368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607106"/>
    <w:multiLevelType w:val="hybridMultilevel"/>
    <w:tmpl w:val="78386E92"/>
    <w:lvl w:ilvl="0" w:tplc="2FF2A996">
      <w:start w:val="1"/>
      <w:numFmt w:val="bullet"/>
      <w:lvlText w:val="√"/>
      <w:lvlJc w:val="left"/>
      <w:pPr>
        <w:tabs>
          <w:tab w:val="num" w:pos="0"/>
        </w:tabs>
        <w:ind w:left="0" w:hanging="360"/>
      </w:pPr>
      <w:rPr>
        <w:rFonts w:ascii="Staccato555 BT" w:hAnsi="Staccato555 BT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6605E5"/>
    <w:multiLevelType w:val="hybridMultilevel"/>
    <w:tmpl w:val="B678B184"/>
    <w:lvl w:ilvl="0" w:tplc="48E29CCA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49DD7A31"/>
    <w:multiLevelType w:val="multilevel"/>
    <w:tmpl w:val="E924AB9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563A26C9"/>
    <w:multiLevelType w:val="hybridMultilevel"/>
    <w:tmpl w:val="85F2F72C"/>
    <w:lvl w:ilvl="0" w:tplc="8F620FD2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u w:val="none"/>
      </w:rPr>
    </w:lvl>
    <w:lvl w:ilvl="1" w:tplc="1A58E77C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A06BA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11413E7"/>
    <w:multiLevelType w:val="hybridMultilevel"/>
    <w:tmpl w:val="6834040A"/>
    <w:lvl w:ilvl="0" w:tplc="1D5CD95E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B7247A"/>
    <w:multiLevelType w:val="multilevel"/>
    <w:tmpl w:val="EBE2F1A0"/>
    <w:lvl w:ilvl="0">
      <w:start w:val="1"/>
      <w:numFmt w:val="bullet"/>
      <w:lvlText w:val="√"/>
      <w:lvlJc w:val="left"/>
      <w:pPr>
        <w:tabs>
          <w:tab w:val="num" w:pos="0"/>
        </w:tabs>
        <w:ind w:left="0" w:hanging="360"/>
      </w:pPr>
      <w:rPr>
        <w:rFonts w:ascii="Staccato555 BT" w:hAnsi="Staccato555 B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37360F"/>
    <w:multiLevelType w:val="hybridMultilevel"/>
    <w:tmpl w:val="3C8899A2"/>
    <w:lvl w:ilvl="0" w:tplc="040A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0F7211"/>
    <w:multiLevelType w:val="hybridMultilevel"/>
    <w:tmpl w:val="8432F666"/>
    <w:lvl w:ilvl="0" w:tplc="2FF2A996">
      <w:start w:val="1"/>
      <w:numFmt w:val="bullet"/>
      <w:lvlText w:val="√"/>
      <w:lvlJc w:val="left"/>
      <w:pPr>
        <w:tabs>
          <w:tab w:val="num" w:pos="0"/>
        </w:tabs>
        <w:ind w:left="0" w:hanging="360"/>
      </w:pPr>
      <w:rPr>
        <w:rFonts w:ascii="Staccato555 BT" w:hAnsi="Staccato555 BT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6F722B38"/>
    <w:multiLevelType w:val="hybridMultilevel"/>
    <w:tmpl w:val="E924AB9E"/>
    <w:lvl w:ilvl="0" w:tplc="040A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73A000E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17"/>
  </w:num>
  <w:num w:numId="6">
    <w:abstractNumId w:val="12"/>
  </w:num>
  <w:num w:numId="7">
    <w:abstractNumId w:val="18"/>
  </w:num>
  <w:num w:numId="8">
    <w:abstractNumId w:val="7"/>
  </w:num>
  <w:num w:numId="9">
    <w:abstractNumId w:val="10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  <w:num w:numId="15">
    <w:abstractNumId w:val="0"/>
  </w:num>
  <w:num w:numId="16">
    <w:abstractNumId w:val="1"/>
  </w:num>
  <w:num w:numId="17">
    <w:abstractNumId w:val="14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0E5"/>
    <w:rsid w:val="0000762F"/>
    <w:rsid w:val="00020A00"/>
    <w:rsid w:val="00086BF7"/>
    <w:rsid w:val="000D16E9"/>
    <w:rsid w:val="001076BE"/>
    <w:rsid w:val="00201A17"/>
    <w:rsid w:val="00234BC8"/>
    <w:rsid w:val="00254832"/>
    <w:rsid w:val="00290B7A"/>
    <w:rsid w:val="002F1C1A"/>
    <w:rsid w:val="00314089"/>
    <w:rsid w:val="00321126"/>
    <w:rsid w:val="003736DD"/>
    <w:rsid w:val="00426E42"/>
    <w:rsid w:val="00442831"/>
    <w:rsid w:val="00473017"/>
    <w:rsid w:val="004A1ACF"/>
    <w:rsid w:val="00530F85"/>
    <w:rsid w:val="005B411B"/>
    <w:rsid w:val="005D04EB"/>
    <w:rsid w:val="005D64E0"/>
    <w:rsid w:val="005F17CE"/>
    <w:rsid w:val="0061102F"/>
    <w:rsid w:val="00665121"/>
    <w:rsid w:val="00670F6E"/>
    <w:rsid w:val="006878FA"/>
    <w:rsid w:val="007406A1"/>
    <w:rsid w:val="007768D9"/>
    <w:rsid w:val="007C059F"/>
    <w:rsid w:val="00832C31"/>
    <w:rsid w:val="008360C9"/>
    <w:rsid w:val="00874F75"/>
    <w:rsid w:val="008766CC"/>
    <w:rsid w:val="008805B6"/>
    <w:rsid w:val="009314FF"/>
    <w:rsid w:val="00976332"/>
    <w:rsid w:val="009A407D"/>
    <w:rsid w:val="009A4C9F"/>
    <w:rsid w:val="009D044D"/>
    <w:rsid w:val="009E7946"/>
    <w:rsid w:val="00A11C09"/>
    <w:rsid w:val="00A44EA9"/>
    <w:rsid w:val="00A46772"/>
    <w:rsid w:val="00A50620"/>
    <w:rsid w:val="00A61728"/>
    <w:rsid w:val="00A80F79"/>
    <w:rsid w:val="00AC59F9"/>
    <w:rsid w:val="00AD3C82"/>
    <w:rsid w:val="00B251C5"/>
    <w:rsid w:val="00B271EA"/>
    <w:rsid w:val="00B349C4"/>
    <w:rsid w:val="00B57EEA"/>
    <w:rsid w:val="00B72291"/>
    <w:rsid w:val="00B75DBE"/>
    <w:rsid w:val="00B90F52"/>
    <w:rsid w:val="00BA5F0E"/>
    <w:rsid w:val="00BF7C22"/>
    <w:rsid w:val="00C63A83"/>
    <w:rsid w:val="00D46405"/>
    <w:rsid w:val="00DA50E5"/>
    <w:rsid w:val="00DB2E1B"/>
    <w:rsid w:val="00E10BCD"/>
    <w:rsid w:val="00E14874"/>
    <w:rsid w:val="00E177F4"/>
    <w:rsid w:val="00E5414B"/>
    <w:rsid w:val="00E93002"/>
    <w:rsid w:val="00EA5DB3"/>
    <w:rsid w:val="00F16153"/>
    <w:rsid w:val="00F4425D"/>
    <w:rsid w:val="00F722DB"/>
    <w:rsid w:val="00FB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6E9"/>
    <w:rPr>
      <w:sz w:val="24"/>
      <w:szCs w:val="24"/>
    </w:rPr>
  </w:style>
  <w:style w:type="paragraph" w:styleId="Ttulo1">
    <w:name w:val="heading 1"/>
    <w:basedOn w:val="Normal"/>
    <w:next w:val="Normal"/>
    <w:qFormat/>
    <w:rsid w:val="000D16E9"/>
    <w:pPr>
      <w:keepNext/>
      <w:outlineLvl w:val="0"/>
    </w:pPr>
    <w:rPr>
      <w:rFonts w:ascii="Century Gothic" w:hAnsi="Century Gothic"/>
      <w:sz w:val="28"/>
      <w:lang w:val="es-ES_tradnl"/>
    </w:rPr>
  </w:style>
  <w:style w:type="paragraph" w:styleId="Ttulo4">
    <w:name w:val="heading 4"/>
    <w:basedOn w:val="Normal"/>
    <w:next w:val="Normal"/>
    <w:qFormat/>
    <w:rsid w:val="00DA50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93002"/>
    <w:rPr>
      <w:rFonts w:ascii="Arial" w:hAnsi="Arial"/>
      <w:snapToGrid w:val="0"/>
      <w:color w:val="000000"/>
      <w:sz w:val="20"/>
      <w:szCs w:val="20"/>
    </w:rPr>
  </w:style>
  <w:style w:type="character" w:styleId="Textoennegrita">
    <w:name w:val="Strong"/>
    <w:basedOn w:val="Fuentedeprrafopredeter"/>
    <w:qFormat/>
    <w:rsid w:val="00B72291"/>
    <w:rPr>
      <w:b/>
      <w:bCs/>
    </w:rPr>
  </w:style>
  <w:style w:type="paragraph" w:styleId="Piedepgina">
    <w:name w:val="footer"/>
    <w:basedOn w:val="Normal"/>
    <w:rsid w:val="005D04E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D04EB"/>
  </w:style>
  <w:style w:type="paragraph" w:styleId="Encabezado">
    <w:name w:val="header"/>
    <w:basedOn w:val="Normal"/>
    <w:rsid w:val="00AD3C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A11C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1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Liga Parque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 Parque</dc:creator>
  <cp:lastModifiedBy>pc1</cp:lastModifiedBy>
  <cp:revision>2</cp:revision>
  <cp:lastPrinted>2012-04-16T21:18:00Z</cp:lastPrinted>
  <dcterms:created xsi:type="dcterms:W3CDTF">2015-06-23T03:16:00Z</dcterms:created>
  <dcterms:modified xsi:type="dcterms:W3CDTF">2015-06-23T03:16:00Z</dcterms:modified>
</cp:coreProperties>
</file>